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01" w:rsidRDefault="00216D01" w:rsidP="00216D01">
      <w:bookmarkStart w:id="0" w:name="_GoBack"/>
      <w:bookmarkEnd w:id="0"/>
      <w:r>
        <w:t xml:space="preserve">Aos Ilmos Srs. Vereadores </w:t>
      </w:r>
    </w:p>
    <w:p w:rsidR="00216D01" w:rsidRDefault="00216D01" w:rsidP="00216D01">
      <w:r>
        <w:t>Urupá – RO</w:t>
      </w:r>
    </w:p>
    <w:p w:rsidR="00216D01" w:rsidRDefault="00216D01" w:rsidP="00216D01">
      <w:r>
        <w:t>Convocação:</w:t>
      </w:r>
    </w:p>
    <w:p w:rsidR="00216D01" w:rsidRDefault="00216D01" w:rsidP="00216D01">
      <w:r>
        <w:t xml:space="preserve"> O Presidente da Câmara Municipal de Urupá-RO Jarbas Luís De Almeida, no uso de suas atribuições que lhe são conferidas por Lei, CONVOCA, os senhores vereador</w:t>
      </w:r>
      <w:r w:rsidR="00A158E4">
        <w:t>es para participarem da Quarta</w:t>
      </w:r>
      <w:r>
        <w:t xml:space="preserve"> Sessão Ordinár</w:t>
      </w:r>
      <w:r w:rsidR="00A158E4">
        <w:t>ia, que será realizada no dia 17</w:t>
      </w:r>
      <w:r>
        <w:t xml:space="preserve"> de Março de 2025(*Segunda-feira) que dará início ás 19h30min.</w:t>
      </w:r>
    </w:p>
    <w:p w:rsidR="00216D01" w:rsidRDefault="00216D01" w:rsidP="00216D01"/>
    <w:p w:rsidR="00216D01" w:rsidRDefault="00216D01" w:rsidP="00216D01">
      <w:r>
        <w:t>Pauta - Deliberar sobre:</w:t>
      </w:r>
    </w:p>
    <w:p w:rsidR="00216D01" w:rsidRDefault="00216D01" w:rsidP="00216D01"/>
    <w:p w:rsidR="00216D01" w:rsidRDefault="00216D01" w:rsidP="00216D01">
      <w:r>
        <w:t xml:space="preserve">LEITURA </w:t>
      </w:r>
    </w:p>
    <w:p w:rsidR="00216D01" w:rsidRDefault="00216D01" w:rsidP="00216D01"/>
    <w:p w:rsidR="00216D01" w:rsidRDefault="00216D01" w:rsidP="00216D01">
      <w:pPr>
        <w:jc w:val="both"/>
      </w:pPr>
      <w:r>
        <w:rPr>
          <w:rFonts w:cs="Calibri"/>
          <w:b/>
          <w:sz w:val="28"/>
          <w:szCs w:val="28"/>
        </w:rPr>
        <w:t>Projeto de lei 006/2025</w:t>
      </w:r>
      <w:r>
        <w:rPr>
          <w:rFonts w:ascii="Arial" w:hAnsi="Arial" w:cs="Arial"/>
          <w:b/>
        </w:rPr>
        <w:t xml:space="preserve"> </w:t>
      </w:r>
      <w:r>
        <w:t>“Autoriza o Poder Executivo abertura de Crédito Adicional Especial por Superávit no valor total de R$ 177.983,65 (cento e setenta e sete mil, novecentos e oitenta e três reais e sessenta e cinco centavos), para a Construção de Unidade Básica de Saúde (UBS) Tipo II”</w:t>
      </w:r>
    </w:p>
    <w:p w:rsidR="00216D01" w:rsidRDefault="00216D01" w:rsidP="00216D01">
      <w:pPr>
        <w:jc w:val="both"/>
      </w:pPr>
    </w:p>
    <w:p w:rsidR="00216D01" w:rsidRDefault="00216D01" w:rsidP="00216D01">
      <w:pPr>
        <w:jc w:val="both"/>
      </w:pPr>
      <w:r>
        <w:rPr>
          <w:rFonts w:cs="Calibri"/>
          <w:b/>
          <w:sz w:val="28"/>
          <w:szCs w:val="28"/>
        </w:rPr>
        <w:t>Projeto de lei 007/2025</w:t>
      </w:r>
      <w:r>
        <w:rPr>
          <w:rFonts w:ascii="Arial" w:hAnsi="Arial" w:cs="Arial"/>
          <w:b/>
        </w:rPr>
        <w:t xml:space="preserve"> </w:t>
      </w:r>
      <w:r>
        <w:t>“Autoriza o Poder Executivo abertura de Crédito Adicional no valor total de R$ 76.415,76 (setenta e seis mil quatrocentos e quinze reais e setenta e seis centavos) em favor do Gabinete do Prefeito, sendo R$ R$ 73.000,00 (setenta e três mil reais) provenientes do Convênio n. 61/2024/PGE-SEJUCEL e R$ 3.415,76 (três mil, quatrocentos e quinze reais e setenta e seis centavos) oriundos da contrapartida do município.”</w:t>
      </w:r>
    </w:p>
    <w:p w:rsidR="00216D01" w:rsidRDefault="00216D01" w:rsidP="00216D01">
      <w:pPr>
        <w:jc w:val="both"/>
      </w:pPr>
    </w:p>
    <w:p w:rsidR="00216D01" w:rsidRDefault="00216D01" w:rsidP="00216D01">
      <w:pPr>
        <w:jc w:val="both"/>
      </w:pPr>
      <w:r>
        <w:rPr>
          <w:rFonts w:cs="Calibri"/>
          <w:b/>
          <w:sz w:val="28"/>
          <w:szCs w:val="28"/>
        </w:rPr>
        <w:t>Projeto de lei 010/2025</w:t>
      </w:r>
      <w:r>
        <w:rPr>
          <w:rFonts w:ascii="Arial" w:hAnsi="Arial" w:cs="Arial"/>
          <w:b/>
        </w:rPr>
        <w:t xml:space="preserve"> </w:t>
      </w:r>
      <w:r>
        <w:t>“Autoriza o Poder Executivo abertura de credito especial em favor da Secretaria Municipal de Infraestrutura, Desenvolvimento e Agricultura (SEMINFRA), para devolução de rendimentos de aplicação financeira e saldo remanescente do Convênio n. 089/2021/PGE-SEAGRI”,</w:t>
      </w:r>
    </w:p>
    <w:p w:rsidR="00216D01" w:rsidRDefault="00216D01" w:rsidP="00216D01">
      <w:pPr>
        <w:jc w:val="both"/>
      </w:pPr>
    </w:p>
    <w:p w:rsidR="00216D01" w:rsidRDefault="00216D01" w:rsidP="00216D01">
      <w:pPr>
        <w:jc w:val="both"/>
      </w:pPr>
      <w:r>
        <w:rPr>
          <w:rFonts w:cs="Calibri"/>
          <w:b/>
          <w:sz w:val="28"/>
          <w:szCs w:val="28"/>
        </w:rPr>
        <w:t>Projeto de lei 011/2025</w:t>
      </w:r>
      <w:r>
        <w:rPr>
          <w:rFonts w:ascii="Arial" w:hAnsi="Arial" w:cs="Arial"/>
          <w:b/>
        </w:rPr>
        <w:t xml:space="preserve"> </w:t>
      </w:r>
      <w:r>
        <w:t>“Autoriza o Poder Executivo abertura de Crédito Adicional no valor total de R$ 397.869,00 (Trezentos e noventa e sete mil, oitocentos e sessenta e nove reais) em favor da Secretaria Municipal de Saúde, objetivando a aquisição de equipamentos e material permanente para a estruturação das Unidades Básicas de Saúde Francisco Ramirez e Tércio Costa da Silva.”</w:t>
      </w:r>
    </w:p>
    <w:p w:rsidR="00216D01" w:rsidRDefault="00216D01" w:rsidP="00216D01">
      <w:pPr>
        <w:jc w:val="both"/>
      </w:pPr>
    </w:p>
    <w:p w:rsidR="00216D01" w:rsidRDefault="00A158E4" w:rsidP="00216D01">
      <w:pPr>
        <w:jc w:val="both"/>
      </w:pPr>
      <w:r>
        <w:rPr>
          <w:rFonts w:cs="Calibri"/>
          <w:b/>
          <w:sz w:val="28"/>
          <w:szCs w:val="28"/>
        </w:rPr>
        <w:t>Projeto de lei 013/2025</w:t>
      </w:r>
      <w:r>
        <w:t xml:space="preserve"> “Autoriza o Poder Executivo a abrir crédito adicional especial por anulação de dotação orçamentária, em favor da Secretaria Municipal de Saúde – no valor de R$ 250.000,00 (duzentos e cinquenta mil reais)”</w:t>
      </w:r>
    </w:p>
    <w:p w:rsidR="00216D01" w:rsidRDefault="00216D01" w:rsidP="00216D01">
      <w:pPr>
        <w:rPr>
          <w:rFonts w:ascii="Century Schoolbook" w:hAnsi="Century Schoolbook"/>
          <w:sz w:val="24"/>
          <w:szCs w:val="24"/>
        </w:rPr>
      </w:pPr>
    </w:p>
    <w:p w:rsidR="007363D1" w:rsidRDefault="007363D1" w:rsidP="00677732">
      <w:pPr>
        <w:rPr>
          <w:rFonts w:ascii="Century Schoolbook" w:hAnsi="Century Schoolbook"/>
          <w:sz w:val="24"/>
          <w:szCs w:val="24"/>
        </w:rPr>
      </w:pPr>
    </w:p>
    <w:p w:rsidR="000D16AD" w:rsidRDefault="000D16AD" w:rsidP="00677732">
      <w:pPr>
        <w:rPr>
          <w:rFonts w:ascii="Century Schoolbook" w:hAnsi="Century Schoolbook"/>
          <w:sz w:val="24"/>
          <w:szCs w:val="24"/>
        </w:rPr>
      </w:pPr>
    </w:p>
    <w:p w:rsidR="007A3B32" w:rsidRDefault="007A3B32" w:rsidP="00677732">
      <w:pPr>
        <w:rPr>
          <w:rFonts w:ascii="Century Schoolbook" w:hAnsi="Century Schoolbook"/>
          <w:sz w:val="24"/>
          <w:szCs w:val="24"/>
        </w:rPr>
      </w:pPr>
    </w:p>
    <w:sectPr w:rsidR="007A3B32" w:rsidSect="00F65ACB">
      <w:headerReference w:type="default" r:id="rId8"/>
      <w:footerReference w:type="default" r:id="rId9"/>
      <w:pgSz w:w="11906" w:h="16838"/>
      <w:pgMar w:top="905" w:right="1701" w:bottom="1417" w:left="1276" w:header="426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44" w:rsidRDefault="00CC4444" w:rsidP="004A6429">
      <w:r>
        <w:separator/>
      </w:r>
    </w:p>
  </w:endnote>
  <w:endnote w:type="continuationSeparator" w:id="0">
    <w:p w:rsidR="00CC4444" w:rsidRDefault="00CC4444" w:rsidP="004A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C6" w:rsidRDefault="007424C6" w:rsidP="007424C6">
    <w:pPr>
      <w:jc w:val="both"/>
      <w:rPr>
        <w:rFonts w:ascii="Candara" w:hAnsi="Candara"/>
        <w:b/>
        <w:sz w:val="14"/>
        <w:szCs w:val="14"/>
      </w:rPr>
    </w:pPr>
  </w:p>
  <w:p w:rsidR="007424C6" w:rsidRPr="00215F60" w:rsidRDefault="007424C6" w:rsidP="007424C6">
    <w:pPr>
      <w:jc w:val="both"/>
      <w:rPr>
        <w:rFonts w:ascii="Agency FB" w:hAnsi="Agency FB" w:cs="Arial"/>
      </w:rPr>
    </w:pPr>
    <w:r w:rsidRPr="00215F60">
      <w:rPr>
        <w:rFonts w:ascii="Candara" w:hAnsi="Candara"/>
        <w:b/>
        <w:sz w:val="14"/>
        <w:szCs w:val="14"/>
      </w:rPr>
      <w:t>R</w:t>
    </w:r>
    <w:r w:rsidRPr="00215F60">
      <w:rPr>
        <w:rFonts w:ascii="Candara" w:hAnsi="Candara"/>
        <w:b/>
        <w:color w:val="000000"/>
        <w:sz w:val="14"/>
        <w:szCs w:val="14"/>
      </w:rPr>
      <w:t>ua Otávio Pedro de Oliveira, n. 5049 - Bairro Alto Alegre, CEP- 76.929-000</w:t>
    </w:r>
    <w:r>
      <w:rPr>
        <w:rFonts w:ascii="Candara" w:hAnsi="Candara"/>
        <w:b/>
        <w:color w:val="000000"/>
        <w:sz w:val="14"/>
        <w:szCs w:val="14"/>
      </w:rPr>
      <w:tab/>
    </w:r>
    <w:r>
      <w:rPr>
        <w:rFonts w:ascii="Candara" w:hAnsi="Candara"/>
        <w:b/>
        <w:color w:val="000000"/>
        <w:sz w:val="14"/>
        <w:szCs w:val="14"/>
      </w:rPr>
      <w:tab/>
    </w:r>
    <w:r w:rsidRPr="00215F60">
      <w:rPr>
        <w:rFonts w:ascii="Californian FB" w:hAnsi="Californian FB"/>
        <w:b/>
        <w:color w:val="000000"/>
        <w:sz w:val="18"/>
        <w:szCs w:val="18"/>
      </w:rPr>
      <w:t xml:space="preserve">            </w:t>
    </w:r>
  </w:p>
  <w:p w:rsidR="007424C6" w:rsidRPr="00215F60" w:rsidRDefault="007424C6" w:rsidP="007424C6">
    <w:pPr>
      <w:pStyle w:val="Cabealho"/>
      <w:outlineLvl w:val="0"/>
      <w:rPr>
        <w:rFonts w:ascii="Candara" w:hAnsi="Candara"/>
        <w:b/>
        <w:sz w:val="14"/>
        <w:szCs w:val="14"/>
      </w:rPr>
    </w:pPr>
    <w:r w:rsidRPr="00215F60">
      <w:rPr>
        <w:rFonts w:ascii="Candara" w:hAnsi="Candara"/>
        <w:b/>
        <w:color w:val="000000"/>
        <w:sz w:val="14"/>
        <w:szCs w:val="14"/>
      </w:rPr>
      <w:t>CNPJ: 63.789.416/0001-50, fone (69) 3413-2444</w:t>
    </w:r>
  </w:p>
  <w:p w:rsidR="007424C6" w:rsidRPr="007424C6" w:rsidRDefault="007424C6" w:rsidP="007424C6">
    <w:pPr>
      <w:pStyle w:val="Rodap"/>
      <w:rPr>
        <w:rFonts w:ascii="Calibri" w:hAnsi="Calibri" w:cs="Calibri"/>
        <w:b/>
        <w:sz w:val="16"/>
        <w:szCs w:val="16"/>
      </w:rPr>
    </w:pPr>
    <w:r w:rsidRPr="00215F60">
      <w:rPr>
        <w:rFonts w:ascii="Calibri" w:hAnsi="Calibri" w:cs="Calibri"/>
        <w:b/>
        <w:sz w:val="16"/>
        <w:szCs w:val="16"/>
      </w:rPr>
      <w:t>“A prática do racismo e da discriminação é crime (CF./88, art. 5º, XLII;</w:t>
    </w:r>
    <w:r>
      <w:rPr>
        <w:rFonts w:ascii="Calibri" w:hAnsi="Calibri" w:cs="Calibri"/>
        <w:b/>
        <w:sz w:val="16"/>
        <w:szCs w:val="16"/>
      </w:rPr>
      <w:t xml:space="preserve"> Lei 7.716/79)”</w:t>
    </w:r>
  </w:p>
  <w:p w:rsidR="00F65ACB" w:rsidRPr="007424C6" w:rsidRDefault="00F65ACB" w:rsidP="00F65ACB">
    <w:pPr>
      <w:pStyle w:val="Rodap"/>
      <w:pBdr>
        <w:top w:val="thinThickSmallGap" w:sz="24" w:space="1" w:color="622423"/>
      </w:pBdr>
      <w:jc w:val="right"/>
      <w:rPr>
        <w:rFonts w:ascii="Cambria" w:hAnsi="Cambria"/>
        <w:sz w:val="10"/>
        <w:szCs w:val="10"/>
      </w:rPr>
    </w:pPr>
    <w:r>
      <w:rPr>
        <w:rFonts w:ascii="Cambria" w:hAnsi="Cambria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10D89" w:rsidRPr="00910D89">
      <w:rPr>
        <w:rFonts w:ascii="Cambria" w:hAnsi="Cambria"/>
        <w:noProof/>
      </w:rPr>
      <w:t>1</w:t>
    </w:r>
    <w:r>
      <w:fldChar w:fldCharType="end"/>
    </w:r>
  </w:p>
  <w:p w:rsidR="001A7CD1" w:rsidRPr="00215F60" w:rsidRDefault="001A7CD1" w:rsidP="007424C6">
    <w:pPr>
      <w:pStyle w:val="Rodap"/>
      <w:rPr>
        <w:rFonts w:ascii="Calibri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44" w:rsidRDefault="00CC4444" w:rsidP="004A6429">
      <w:r>
        <w:separator/>
      </w:r>
    </w:p>
  </w:footnote>
  <w:footnote w:type="continuationSeparator" w:id="0">
    <w:p w:rsidR="00CC4444" w:rsidRDefault="00CC4444" w:rsidP="004A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CB" w:rsidRDefault="00F65ACB" w:rsidP="00F65ACB">
    <w:pPr>
      <w:rPr>
        <w:rFonts w:ascii="Arial" w:hAnsi="Arial" w:cs="Arial"/>
        <w:i/>
        <w:sz w:val="24"/>
        <w:szCs w:val="24"/>
      </w:rPr>
    </w:pPr>
  </w:p>
  <w:p w:rsidR="00F65ACB" w:rsidRDefault="00F65ACB" w:rsidP="00F65ACB">
    <w:pPr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 xml:space="preserve">   </w:t>
    </w:r>
    <w:r w:rsidR="00216D01" w:rsidRPr="00F65ACB">
      <w:rPr>
        <w:rFonts w:ascii="Arial" w:hAnsi="Arial" w:cs="Arial"/>
        <w:i/>
        <w:noProof/>
        <w:sz w:val="24"/>
        <w:szCs w:val="24"/>
      </w:rPr>
      <w:drawing>
        <wp:inline distT="0" distB="0" distL="0" distR="0">
          <wp:extent cx="990600" cy="1085850"/>
          <wp:effectExtent l="0" t="0" r="0" b="0"/>
          <wp:docPr id="2" name="Imagem 2" descr="brasao_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24"/>
        <w:szCs w:val="24"/>
      </w:rPr>
      <w:t xml:space="preserve"> </w:t>
    </w:r>
    <w:r w:rsidR="00216D01">
      <w:rPr>
        <w:noProof/>
      </w:rPr>
      <mc:AlternateContent>
        <mc:Choice Requires="wps">
          <w:drawing>
            <wp:inline distT="0" distB="0" distL="0" distR="0">
              <wp:extent cx="4143375" cy="971550"/>
              <wp:effectExtent l="9525" t="0" r="46355" b="381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43375" cy="971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D01" w:rsidRDefault="00216D01" w:rsidP="00216D0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16D01"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PODER LEGISLATIVO</w:t>
                          </w:r>
                        </w:p>
                        <w:p w:rsidR="00216D01" w:rsidRDefault="00216D01" w:rsidP="00216D0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16D01">
                            <w:rPr>
                              <w:color w:val="9999FF"/>
                              <w:sz w:val="32"/>
                              <w:szCs w:val="32"/>
                              <w14:shadow w14:blurRad="0" w14:dist="53848" w14:dir="2700000" w14:sx="100000" w14:sy="100000" w14:kx="0" w14:ky="0" w14:algn="ctr">
                                <w14:srgbClr w14:val="C0C0C0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9999FF"/>
                                    </w14:gs>
                                    <w14:gs w14:pos="100000">
                                      <w14:srgbClr w14:val="009999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CÂMARA MUNICIPAL DE URUPÁ-RO</w:t>
                          </w:r>
                        </w:p>
                      </w:txbxContent>
                    </wps:txbx>
                    <wps:bodyPr wrap="square" numCol="1" fromWordArt="1">
                      <a:prstTxWarp prst="textInflateTop">
                        <a:avLst>
                          <a:gd name="adj" fmla="val 31917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326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" filled="f" stroked="f">
              <v:stroke joinstyle="round"/>
              <o:lock v:ext="edit" shapetype="t"/>
              <v:textbox style="mso-fit-shape-to-text:t">
                <w:txbxContent>
                  <w:p w:rsidR="00216D01" w:rsidRDefault="00216D01" w:rsidP="00216D0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16D01"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PODER LEGISLATIVO</w:t>
                    </w:r>
                  </w:p>
                  <w:p w:rsidR="00216D01" w:rsidRDefault="00216D01" w:rsidP="00216D0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16D01">
                      <w:rPr>
                        <w:color w:val="9999FF"/>
                        <w:sz w:val="32"/>
                        <w:szCs w:val="32"/>
                        <w14:shadow w14:blurRad="0" w14:dist="53848" w14:dir="2700000" w14:sx="100000" w14:sy="100000" w14:kx="0" w14:ky="0" w14:algn="ctr">
                          <w14:srgbClr w14:val="C0C0C0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9999FF"/>
                              </w14:gs>
                              <w14:gs w14:pos="100000">
                                <w14:srgbClr w14:val="009999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CÂMARA MUNICIPAL DE URUPÁ-RO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F65ACB" w:rsidRPr="0023599B" w:rsidRDefault="00F65ACB" w:rsidP="00F65ACB">
    <w:pPr>
      <w:jc w:val="both"/>
      <w:rPr>
        <w:rFonts w:ascii="Arial" w:hAnsi="Arial" w:cs="Arial"/>
        <w:b/>
        <w:i/>
      </w:rPr>
    </w:pPr>
    <w:r w:rsidRPr="003C4194">
      <w:rPr>
        <w:rFonts w:ascii="Agency FB" w:hAnsi="Agency FB" w:cs="Arial"/>
      </w:rPr>
      <w:t>Palácio Drª. Elaine Mª Altafim</w:t>
    </w:r>
    <w:r>
      <w:rPr>
        <w:rFonts w:ascii="Arial" w:hAnsi="Arial" w:cs="Arial"/>
        <w:i/>
        <w:sz w:val="24"/>
        <w:szCs w:val="24"/>
      </w:rPr>
      <w:t xml:space="preserve">    </w:t>
    </w:r>
  </w:p>
  <w:p w:rsidR="00F65ACB" w:rsidRPr="00F65ACB" w:rsidRDefault="00F65ACB" w:rsidP="00F65ACB">
    <w:pPr>
      <w:pStyle w:val="Cabealho"/>
      <w:pBdr>
        <w:bottom w:val="thickThinSmallGap" w:sz="24" w:space="1" w:color="622423"/>
      </w:pBdr>
      <w:rPr>
        <w:rFonts w:ascii="Cambria" w:hAnsi="Cambria"/>
        <w:sz w:val="4"/>
        <w:szCs w:val="4"/>
      </w:rPr>
    </w:pPr>
  </w:p>
  <w:p w:rsidR="00F65ACB" w:rsidRPr="00F4013C" w:rsidRDefault="00F65ACB" w:rsidP="00F4013C">
    <w:pPr>
      <w:pStyle w:val="Cabealho"/>
      <w:jc w:val="center"/>
      <w:rPr>
        <w:rFonts w:ascii="Candara" w:eastAsia="Calibri" w:hAnsi="Candara"/>
        <w:b/>
        <w:sz w:val="16"/>
        <w:szCs w:val="16"/>
        <w:lang w:eastAsia="en-US"/>
      </w:rPr>
    </w:pPr>
    <w:r w:rsidRPr="005D71ED">
      <w:rPr>
        <w:rFonts w:ascii="Candara" w:eastAsia="Calibri" w:hAnsi="Candara"/>
        <w:b/>
        <w:sz w:val="16"/>
        <w:szCs w:val="16"/>
        <w:lang w:eastAsia="en-US"/>
      </w:rPr>
      <w:t>LEG. 202</w:t>
    </w:r>
    <w:r w:rsidR="009F628F">
      <w:rPr>
        <w:rFonts w:ascii="Candara" w:eastAsia="Calibri" w:hAnsi="Candara"/>
        <w:b/>
        <w:sz w:val="16"/>
        <w:szCs w:val="16"/>
        <w:lang w:eastAsia="en-US"/>
      </w:rPr>
      <w:t>5-2028</w:t>
    </w:r>
    <w:r>
      <w:rPr>
        <w:rFonts w:ascii="Californian FB" w:hAnsi="Californian FB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EFF"/>
    <w:multiLevelType w:val="hybridMultilevel"/>
    <w:tmpl w:val="F202DAB0"/>
    <w:lvl w:ilvl="0" w:tplc="0416000F">
      <w:start w:val="1"/>
      <w:numFmt w:val="decimal"/>
      <w:lvlText w:val="%1."/>
      <w:lvlJc w:val="left"/>
      <w:pPr>
        <w:ind w:left="2265" w:hanging="360"/>
      </w:pPr>
    </w:lvl>
    <w:lvl w:ilvl="1" w:tplc="04160019" w:tentative="1">
      <w:start w:val="1"/>
      <w:numFmt w:val="lowerLetter"/>
      <w:lvlText w:val="%2."/>
      <w:lvlJc w:val="left"/>
      <w:pPr>
        <w:ind w:left="2985" w:hanging="360"/>
      </w:pPr>
    </w:lvl>
    <w:lvl w:ilvl="2" w:tplc="0416001B" w:tentative="1">
      <w:start w:val="1"/>
      <w:numFmt w:val="lowerRoman"/>
      <w:lvlText w:val="%3."/>
      <w:lvlJc w:val="right"/>
      <w:pPr>
        <w:ind w:left="3705" w:hanging="180"/>
      </w:pPr>
    </w:lvl>
    <w:lvl w:ilvl="3" w:tplc="0416000F" w:tentative="1">
      <w:start w:val="1"/>
      <w:numFmt w:val="decimal"/>
      <w:lvlText w:val="%4."/>
      <w:lvlJc w:val="left"/>
      <w:pPr>
        <w:ind w:left="4425" w:hanging="360"/>
      </w:pPr>
    </w:lvl>
    <w:lvl w:ilvl="4" w:tplc="04160019" w:tentative="1">
      <w:start w:val="1"/>
      <w:numFmt w:val="lowerLetter"/>
      <w:lvlText w:val="%5."/>
      <w:lvlJc w:val="left"/>
      <w:pPr>
        <w:ind w:left="5145" w:hanging="360"/>
      </w:pPr>
    </w:lvl>
    <w:lvl w:ilvl="5" w:tplc="0416001B" w:tentative="1">
      <w:start w:val="1"/>
      <w:numFmt w:val="lowerRoman"/>
      <w:lvlText w:val="%6."/>
      <w:lvlJc w:val="right"/>
      <w:pPr>
        <w:ind w:left="5865" w:hanging="180"/>
      </w:pPr>
    </w:lvl>
    <w:lvl w:ilvl="6" w:tplc="0416000F" w:tentative="1">
      <w:start w:val="1"/>
      <w:numFmt w:val="decimal"/>
      <w:lvlText w:val="%7."/>
      <w:lvlJc w:val="left"/>
      <w:pPr>
        <w:ind w:left="6585" w:hanging="360"/>
      </w:pPr>
    </w:lvl>
    <w:lvl w:ilvl="7" w:tplc="04160019" w:tentative="1">
      <w:start w:val="1"/>
      <w:numFmt w:val="lowerLetter"/>
      <w:lvlText w:val="%8."/>
      <w:lvlJc w:val="left"/>
      <w:pPr>
        <w:ind w:left="7305" w:hanging="360"/>
      </w:pPr>
    </w:lvl>
    <w:lvl w:ilvl="8" w:tplc="0416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" w15:restartNumberingAfterBreak="0">
    <w:nsid w:val="173A36E0"/>
    <w:multiLevelType w:val="hybridMultilevel"/>
    <w:tmpl w:val="D0305D88"/>
    <w:lvl w:ilvl="0" w:tplc="A93CF2A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B53"/>
    <w:multiLevelType w:val="hybridMultilevel"/>
    <w:tmpl w:val="0C8A6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F25D5"/>
    <w:multiLevelType w:val="hybridMultilevel"/>
    <w:tmpl w:val="E32CAD00"/>
    <w:lvl w:ilvl="0" w:tplc="0416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3B0E538D"/>
    <w:multiLevelType w:val="hybridMultilevel"/>
    <w:tmpl w:val="A6C08A32"/>
    <w:lvl w:ilvl="0" w:tplc="041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84D738B"/>
    <w:multiLevelType w:val="hybridMultilevel"/>
    <w:tmpl w:val="E10046C4"/>
    <w:lvl w:ilvl="0" w:tplc="0416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A561AFD"/>
    <w:multiLevelType w:val="hybridMultilevel"/>
    <w:tmpl w:val="361AE73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EB59F9"/>
    <w:multiLevelType w:val="hybridMultilevel"/>
    <w:tmpl w:val="BDC6F70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683630BF"/>
    <w:multiLevelType w:val="hybridMultilevel"/>
    <w:tmpl w:val="B39A9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4220F"/>
    <w:multiLevelType w:val="hybridMultilevel"/>
    <w:tmpl w:val="9A343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71477"/>
    <w:multiLevelType w:val="hybridMultilevel"/>
    <w:tmpl w:val="D5B4FB20"/>
    <w:lvl w:ilvl="0" w:tplc="0416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E8"/>
    <w:rsid w:val="00002537"/>
    <w:rsid w:val="0000518A"/>
    <w:rsid w:val="00005736"/>
    <w:rsid w:val="0000593C"/>
    <w:rsid w:val="0001127B"/>
    <w:rsid w:val="00032739"/>
    <w:rsid w:val="00032EE5"/>
    <w:rsid w:val="00044102"/>
    <w:rsid w:val="00062B37"/>
    <w:rsid w:val="0006324C"/>
    <w:rsid w:val="000636FA"/>
    <w:rsid w:val="00066961"/>
    <w:rsid w:val="000675E1"/>
    <w:rsid w:val="00070FD6"/>
    <w:rsid w:val="00071009"/>
    <w:rsid w:val="00082252"/>
    <w:rsid w:val="0008611F"/>
    <w:rsid w:val="00086B66"/>
    <w:rsid w:val="000914BE"/>
    <w:rsid w:val="00092DAE"/>
    <w:rsid w:val="00095BF2"/>
    <w:rsid w:val="00096CA3"/>
    <w:rsid w:val="00096CF6"/>
    <w:rsid w:val="000A0837"/>
    <w:rsid w:val="000A16F1"/>
    <w:rsid w:val="000A522E"/>
    <w:rsid w:val="000A5F44"/>
    <w:rsid w:val="000A6FAD"/>
    <w:rsid w:val="000B06F8"/>
    <w:rsid w:val="000B2493"/>
    <w:rsid w:val="000B44A0"/>
    <w:rsid w:val="000B48A2"/>
    <w:rsid w:val="000B4DF4"/>
    <w:rsid w:val="000C12EB"/>
    <w:rsid w:val="000C720A"/>
    <w:rsid w:val="000D16AD"/>
    <w:rsid w:val="000D32D6"/>
    <w:rsid w:val="000D57F1"/>
    <w:rsid w:val="000E03D1"/>
    <w:rsid w:val="000E29B3"/>
    <w:rsid w:val="000E732B"/>
    <w:rsid w:val="000E7A09"/>
    <w:rsid w:val="000F4FD0"/>
    <w:rsid w:val="000F7326"/>
    <w:rsid w:val="00101A49"/>
    <w:rsid w:val="00101CE3"/>
    <w:rsid w:val="00101F65"/>
    <w:rsid w:val="00103CD8"/>
    <w:rsid w:val="00103F7A"/>
    <w:rsid w:val="00106E9C"/>
    <w:rsid w:val="00106FBE"/>
    <w:rsid w:val="00110304"/>
    <w:rsid w:val="00112405"/>
    <w:rsid w:val="001136A7"/>
    <w:rsid w:val="00114B08"/>
    <w:rsid w:val="00116088"/>
    <w:rsid w:val="00116A9E"/>
    <w:rsid w:val="00127C55"/>
    <w:rsid w:val="00130624"/>
    <w:rsid w:val="00132957"/>
    <w:rsid w:val="00132A24"/>
    <w:rsid w:val="001374F9"/>
    <w:rsid w:val="00144B8E"/>
    <w:rsid w:val="001472F0"/>
    <w:rsid w:val="00152751"/>
    <w:rsid w:val="00157408"/>
    <w:rsid w:val="00163BBC"/>
    <w:rsid w:val="0016580B"/>
    <w:rsid w:val="00172B38"/>
    <w:rsid w:val="001761FF"/>
    <w:rsid w:val="0018190B"/>
    <w:rsid w:val="00181E9A"/>
    <w:rsid w:val="001967F5"/>
    <w:rsid w:val="001A17BB"/>
    <w:rsid w:val="001A1D65"/>
    <w:rsid w:val="001A23B9"/>
    <w:rsid w:val="001A5837"/>
    <w:rsid w:val="001A6F7D"/>
    <w:rsid w:val="001A7CD1"/>
    <w:rsid w:val="001B076A"/>
    <w:rsid w:val="001B1DDC"/>
    <w:rsid w:val="001B2820"/>
    <w:rsid w:val="001B4675"/>
    <w:rsid w:val="001C1DDE"/>
    <w:rsid w:val="001C2AE1"/>
    <w:rsid w:val="001C38D7"/>
    <w:rsid w:val="001C7311"/>
    <w:rsid w:val="001D13CA"/>
    <w:rsid w:val="001D3E31"/>
    <w:rsid w:val="001E19AC"/>
    <w:rsid w:val="001E22DB"/>
    <w:rsid w:val="001E355C"/>
    <w:rsid w:val="001F5D67"/>
    <w:rsid w:val="001F5E56"/>
    <w:rsid w:val="001F7749"/>
    <w:rsid w:val="0020015E"/>
    <w:rsid w:val="00202475"/>
    <w:rsid w:val="00203E8E"/>
    <w:rsid w:val="00205833"/>
    <w:rsid w:val="00206031"/>
    <w:rsid w:val="00206A20"/>
    <w:rsid w:val="00206D86"/>
    <w:rsid w:val="00207C3B"/>
    <w:rsid w:val="00211DC5"/>
    <w:rsid w:val="002135AE"/>
    <w:rsid w:val="00214FA2"/>
    <w:rsid w:val="00215A95"/>
    <w:rsid w:val="00215F60"/>
    <w:rsid w:val="00216D01"/>
    <w:rsid w:val="002224AE"/>
    <w:rsid w:val="0022333C"/>
    <w:rsid w:val="00223A64"/>
    <w:rsid w:val="0022650F"/>
    <w:rsid w:val="0022754E"/>
    <w:rsid w:val="00227B2A"/>
    <w:rsid w:val="002309C6"/>
    <w:rsid w:val="00231421"/>
    <w:rsid w:val="00232BCD"/>
    <w:rsid w:val="0023599B"/>
    <w:rsid w:val="0024245B"/>
    <w:rsid w:val="00242FC2"/>
    <w:rsid w:val="00243399"/>
    <w:rsid w:val="00243CDE"/>
    <w:rsid w:val="00246AEE"/>
    <w:rsid w:val="002472B6"/>
    <w:rsid w:val="0025142E"/>
    <w:rsid w:val="002535D4"/>
    <w:rsid w:val="00256D8A"/>
    <w:rsid w:val="00257759"/>
    <w:rsid w:val="00262967"/>
    <w:rsid w:val="00263AF1"/>
    <w:rsid w:val="002643FC"/>
    <w:rsid w:val="002648DC"/>
    <w:rsid w:val="0027118D"/>
    <w:rsid w:val="002725DF"/>
    <w:rsid w:val="002746F4"/>
    <w:rsid w:val="00276E28"/>
    <w:rsid w:val="00280828"/>
    <w:rsid w:val="00282D38"/>
    <w:rsid w:val="00284126"/>
    <w:rsid w:val="00290929"/>
    <w:rsid w:val="002A786A"/>
    <w:rsid w:val="002B22ED"/>
    <w:rsid w:val="002B2F7A"/>
    <w:rsid w:val="002B5A64"/>
    <w:rsid w:val="002B5E7B"/>
    <w:rsid w:val="002B7AAA"/>
    <w:rsid w:val="002C1B1C"/>
    <w:rsid w:val="002C2458"/>
    <w:rsid w:val="002C645F"/>
    <w:rsid w:val="002C676D"/>
    <w:rsid w:val="002D0223"/>
    <w:rsid w:val="002D38D4"/>
    <w:rsid w:val="002F2B85"/>
    <w:rsid w:val="002F4237"/>
    <w:rsid w:val="002F4287"/>
    <w:rsid w:val="002F7941"/>
    <w:rsid w:val="00302CED"/>
    <w:rsid w:val="00304EC2"/>
    <w:rsid w:val="00307E57"/>
    <w:rsid w:val="003136C5"/>
    <w:rsid w:val="00314C0F"/>
    <w:rsid w:val="00323503"/>
    <w:rsid w:val="003246D5"/>
    <w:rsid w:val="00326117"/>
    <w:rsid w:val="00333F89"/>
    <w:rsid w:val="003347FB"/>
    <w:rsid w:val="003407B9"/>
    <w:rsid w:val="0034091D"/>
    <w:rsid w:val="00342751"/>
    <w:rsid w:val="00345C08"/>
    <w:rsid w:val="00347CDD"/>
    <w:rsid w:val="003506CD"/>
    <w:rsid w:val="0035271C"/>
    <w:rsid w:val="003535A0"/>
    <w:rsid w:val="00360591"/>
    <w:rsid w:val="00362C3D"/>
    <w:rsid w:val="0036330D"/>
    <w:rsid w:val="00364F4A"/>
    <w:rsid w:val="00370AF4"/>
    <w:rsid w:val="0037403E"/>
    <w:rsid w:val="00381153"/>
    <w:rsid w:val="00384A7A"/>
    <w:rsid w:val="00391DF4"/>
    <w:rsid w:val="003921EC"/>
    <w:rsid w:val="00393A28"/>
    <w:rsid w:val="00395AC3"/>
    <w:rsid w:val="00396B79"/>
    <w:rsid w:val="003970BB"/>
    <w:rsid w:val="0039767A"/>
    <w:rsid w:val="003A40D9"/>
    <w:rsid w:val="003A707B"/>
    <w:rsid w:val="003B21C7"/>
    <w:rsid w:val="003B2444"/>
    <w:rsid w:val="003B408D"/>
    <w:rsid w:val="003B577B"/>
    <w:rsid w:val="003B7097"/>
    <w:rsid w:val="003C11B7"/>
    <w:rsid w:val="003C4194"/>
    <w:rsid w:val="003C7B4C"/>
    <w:rsid w:val="003D0920"/>
    <w:rsid w:val="003D1ADF"/>
    <w:rsid w:val="003D548A"/>
    <w:rsid w:val="003D6001"/>
    <w:rsid w:val="003D67AF"/>
    <w:rsid w:val="003E3117"/>
    <w:rsid w:val="003E331A"/>
    <w:rsid w:val="003E55CC"/>
    <w:rsid w:val="003E6823"/>
    <w:rsid w:val="003E7E77"/>
    <w:rsid w:val="003F05C3"/>
    <w:rsid w:val="003F4FE9"/>
    <w:rsid w:val="0040107B"/>
    <w:rsid w:val="004149B4"/>
    <w:rsid w:val="00421E6C"/>
    <w:rsid w:val="00431428"/>
    <w:rsid w:val="004338F5"/>
    <w:rsid w:val="00433EC3"/>
    <w:rsid w:val="00437EE6"/>
    <w:rsid w:val="00441549"/>
    <w:rsid w:val="0044266A"/>
    <w:rsid w:val="004444AA"/>
    <w:rsid w:val="004604BC"/>
    <w:rsid w:val="00460634"/>
    <w:rsid w:val="0046070C"/>
    <w:rsid w:val="004650E6"/>
    <w:rsid w:val="00466D63"/>
    <w:rsid w:val="00470F26"/>
    <w:rsid w:val="004715AF"/>
    <w:rsid w:val="004717D2"/>
    <w:rsid w:val="00481956"/>
    <w:rsid w:val="0048322E"/>
    <w:rsid w:val="004836B7"/>
    <w:rsid w:val="00486585"/>
    <w:rsid w:val="00487790"/>
    <w:rsid w:val="00490BF9"/>
    <w:rsid w:val="00491266"/>
    <w:rsid w:val="0049455D"/>
    <w:rsid w:val="004A1ABC"/>
    <w:rsid w:val="004A6429"/>
    <w:rsid w:val="004A7600"/>
    <w:rsid w:val="004B0932"/>
    <w:rsid w:val="004B21EA"/>
    <w:rsid w:val="004B6E2E"/>
    <w:rsid w:val="004C0AF1"/>
    <w:rsid w:val="004C5CED"/>
    <w:rsid w:val="004C5F36"/>
    <w:rsid w:val="004D5C65"/>
    <w:rsid w:val="004D6878"/>
    <w:rsid w:val="004D6F1F"/>
    <w:rsid w:val="004E22AF"/>
    <w:rsid w:val="004E4F03"/>
    <w:rsid w:val="004F2373"/>
    <w:rsid w:val="00501C03"/>
    <w:rsid w:val="00503CD5"/>
    <w:rsid w:val="00503FD9"/>
    <w:rsid w:val="00511EF8"/>
    <w:rsid w:val="00512DB9"/>
    <w:rsid w:val="00513407"/>
    <w:rsid w:val="00514AD8"/>
    <w:rsid w:val="005168A0"/>
    <w:rsid w:val="00520F1A"/>
    <w:rsid w:val="00522C6A"/>
    <w:rsid w:val="00526537"/>
    <w:rsid w:val="00536930"/>
    <w:rsid w:val="00537C80"/>
    <w:rsid w:val="005425D4"/>
    <w:rsid w:val="00544526"/>
    <w:rsid w:val="00544B12"/>
    <w:rsid w:val="0054786D"/>
    <w:rsid w:val="00551C24"/>
    <w:rsid w:val="005539AF"/>
    <w:rsid w:val="005552B1"/>
    <w:rsid w:val="00555B37"/>
    <w:rsid w:val="005570C5"/>
    <w:rsid w:val="0056079A"/>
    <w:rsid w:val="00564F70"/>
    <w:rsid w:val="00572C9C"/>
    <w:rsid w:val="00574B21"/>
    <w:rsid w:val="0058092B"/>
    <w:rsid w:val="00583FAA"/>
    <w:rsid w:val="00585C85"/>
    <w:rsid w:val="005A5169"/>
    <w:rsid w:val="005A57E5"/>
    <w:rsid w:val="005A5F5C"/>
    <w:rsid w:val="005A6DCC"/>
    <w:rsid w:val="005B1353"/>
    <w:rsid w:val="005B16AA"/>
    <w:rsid w:val="005B305F"/>
    <w:rsid w:val="005C456D"/>
    <w:rsid w:val="005D2C43"/>
    <w:rsid w:val="005D3BB8"/>
    <w:rsid w:val="005D530E"/>
    <w:rsid w:val="005D71ED"/>
    <w:rsid w:val="005E386A"/>
    <w:rsid w:val="005E5279"/>
    <w:rsid w:val="005E6437"/>
    <w:rsid w:val="005F30B2"/>
    <w:rsid w:val="006029A3"/>
    <w:rsid w:val="00607515"/>
    <w:rsid w:val="006078A8"/>
    <w:rsid w:val="00607998"/>
    <w:rsid w:val="00611AA5"/>
    <w:rsid w:val="006161FF"/>
    <w:rsid w:val="00617345"/>
    <w:rsid w:val="00617475"/>
    <w:rsid w:val="006200F7"/>
    <w:rsid w:val="00622B1A"/>
    <w:rsid w:val="0062341C"/>
    <w:rsid w:val="00624F20"/>
    <w:rsid w:val="006250B3"/>
    <w:rsid w:val="00631384"/>
    <w:rsid w:val="00633821"/>
    <w:rsid w:val="00636188"/>
    <w:rsid w:val="00641806"/>
    <w:rsid w:val="00644DCF"/>
    <w:rsid w:val="00645CE7"/>
    <w:rsid w:val="006559DA"/>
    <w:rsid w:val="00665621"/>
    <w:rsid w:val="00665F74"/>
    <w:rsid w:val="00666556"/>
    <w:rsid w:val="00666EDD"/>
    <w:rsid w:val="00670A9A"/>
    <w:rsid w:val="00671C88"/>
    <w:rsid w:val="00675D76"/>
    <w:rsid w:val="00676D2D"/>
    <w:rsid w:val="00677732"/>
    <w:rsid w:val="006821A7"/>
    <w:rsid w:val="0068318C"/>
    <w:rsid w:val="00685E9A"/>
    <w:rsid w:val="00692214"/>
    <w:rsid w:val="00695B98"/>
    <w:rsid w:val="006961AC"/>
    <w:rsid w:val="006A1B6A"/>
    <w:rsid w:val="006A79E8"/>
    <w:rsid w:val="006B6FFA"/>
    <w:rsid w:val="006C0EE6"/>
    <w:rsid w:val="006C2488"/>
    <w:rsid w:val="006D0162"/>
    <w:rsid w:val="006D2EF6"/>
    <w:rsid w:val="006D316C"/>
    <w:rsid w:val="006D6EE6"/>
    <w:rsid w:val="006E2939"/>
    <w:rsid w:val="006E3475"/>
    <w:rsid w:val="006E50A0"/>
    <w:rsid w:val="006F25A2"/>
    <w:rsid w:val="006F3515"/>
    <w:rsid w:val="006F6154"/>
    <w:rsid w:val="00700D10"/>
    <w:rsid w:val="00702AB3"/>
    <w:rsid w:val="007034DD"/>
    <w:rsid w:val="00703DDA"/>
    <w:rsid w:val="007044AD"/>
    <w:rsid w:val="00712D6A"/>
    <w:rsid w:val="00733E5C"/>
    <w:rsid w:val="007363D1"/>
    <w:rsid w:val="00737991"/>
    <w:rsid w:val="0074188E"/>
    <w:rsid w:val="007424C6"/>
    <w:rsid w:val="007424DA"/>
    <w:rsid w:val="00742B39"/>
    <w:rsid w:val="00745CCC"/>
    <w:rsid w:val="00745F6F"/>
    <w:rsid w:val="007462CE"/>
    <w:rsid w:val="0075035F"/>
    <w:rsid w:val="00752105"/>
    <w:rsid w:val="00752E6A"/>
    <w:rsid w:val="00752F71"/>
    <w:rsid w:val="00755727"/>
    <w:rsid w:val="007667E8"/>
    <w:rsid w:val="00771342"/>
    <w:rsid w:val="00774562"/>
    <w:rsid w:val="00776637"/>
    <w:rsid w:val="0077702E"/>
    <w:rsid w:val="0078798F"/>
    <w:rsid w:val="0079116E"/>
    <w:rsid w:val="00793089"/>
    <w:rsid w:val="00794077"/>
    <w:rsid w:val="00794141"/>
    <w:rsid w:val="00794581"/>
    <w:rsid w:val="00796B4E"/>
    <w:rsid w:val="007A3B32"/>
    <w:rsid w:val="007A6A30"/>
    <w:rsid w:val="007A6B68"/>
    <w:rsid w:val="007A6C59"/>
    <w:rsid w:val="007A7C40"/>
    <w:rsid w:val="007B1349"/>
    <w:rsid w:val="007B215C"/>
    <w:rsid w:val="007B5A8A"/>
    <w:rsid w:val="007C149C"/>
    <w:rsid w:val="007C1649"/>
    <w:rsid w:val="007C3B8D"/>
    <w:rsid w:val="007C5D2E"/>
    <w:rsid w:val="007C62CF"/>
    <w:rsid w:val="007D002C"/>
    <w:rsid w:val="007D253F"/>
    <w:rsid w:val="007D267C"/>
    <w:rsid w:val="007E1259"/>
    <w:rsid w:val="007F0F68"/>
    <w:rsid w:val="007F4640"/>
    <w:rsid w:val="0080139D"/>
    <w:rsid w:val="00803745"/>
    <w:rsid w:val="008047D9"/>
    <w:rsid w:val="00804F08"/>
    <w:rsid w:val="008051FE"/>
    <w:rsid w:val="008116DF"/>
    <w:rsid w:val="008120E8"/>
    <w:rsid w:val="0082177B"/>
    <w:rsid w:val="00821C7B"/>
    <w:rsid w:val="008260C6"/>
    <w:rsid w:val="008263E8"/>
    <w:rsid w:val="00827C3C"/>
    <w:rsid w:val="00831C6E"/>
    <w:rsid w:val="00833C04"/>
    <w:rsid w:val="0083479A"/>
    <w:rsid w:val="00835D45"/>
    <w:rsid w:val="00846A97"/>
    <w:rsid w:val="008522FB"/>
    <w:rsid w:val="0085397D"/>
    <w:rsid w:val="008553ED"/>
    <w:rsid w:val="00864B64"/>
    <w:rsid w:val="00865258"/>
    <w:rsid w:val="008652CE"/>
    <w:rsid w:val="0087682D"/>
    <w:rsid w:val="00881B57"/>
    <w:rsid w:val="00883D90"/>
    <w:rsid w:val="00884F89"/>
    <w:rsid w:val="008868B1"/>
    <w:rsid w:val="00886932"/>
    <w:rsid w:val="00892599"/>
    <w:rsid w:val="00893083"/>
    <w:rsid w:val="008935F3"/>
    <w:rsid w:val="008973B0"/>
    <w:rsid w:val="008A57F6"/>
    <w:rsid w:val="008A5DEF"/>
    <w:rsid w:val="008A7319"/>
    <w:rsid w:val="008B3104"/>
    <w:rsid w:val="008B405C"/>
    <w:rsid w:val="008B4C7C"/>
    <w:rsid w:val="008C52AF"/>
    <w:rsid w:val="008C62D6"/>
    <w:rsid w:val="008C6C8B"/>
    <w:rsid w:val="008C70AE"/>
    <w:rsid w:val="008C7107"/>
    <w:rsid w:val="008C7668"/>
    <w:rsid w:val="008D162D"/>
    <w:rsid w:val="008D1D08"/>
    <w:rsid w:val="008D25DC"/>
    <w:rsid w:val="008D573D"/>
    <w:rsid w:val="008E230D"/>
    <w:rsid w:val="008E3FD3"/>
    <w:rsid w:val="008F2A58"/>
    <w:rsid w:val="008F2AE3"/>
    <w:rsid w:val="008F668E"/>
    <w:rsid w:val="008F7D7B"/>
    <w:rsid w:val="00903B33"/>
    <w:rsid w:val="00910D89"/>
    <w:rsid w:val="009143D9"/>
    <w:rsid w:val="00917A89"/>
    <w:rsid w:val="0092108A"/>
    <w:rsid w:val="00922D13"/>
    <w:rsid w:val="00923544"/>
    <w:rsid w:val="009341D7"/>
    <w:rsid w:val="00934BC6"/>
    <w:rsid w:val="00941C7E"/>
    <w:rsid w:val="00942643"/>
    <w:rsid w:val="00942988"/>
    <w:rsid w:val="00947D87"/>
    <w:rsid w:val="00953774"/>
    <w:rsid w:val="00953F1B"/>
    <w:rsid w:val="009569DF"/>
    <w:rsid w:val="0095739D"/>
    <w:rsid w:val="009668EF"/>
    <w:rsid w:val="009732BA"/>
    <w:rsid w:val="009743BE"/>
    <w:rsid w:val="00974F11"/>
    <w:rsid w:val="00977737"/>
    <w:rsid w:val="00981FF0"/>
    <w:rsid w:val="00986FAB"/>
    <w:rsid w:val="009941C1"/>
    <w:rsid w:val="00994C96"/>
    <w:rsid w:val="00997BC3"/>
    <w:rsid w:val="009A1766"/>
    <w:rsid w:val="009A2A15"/>
    <w:rsid w:val="009A2A8F"/>
    <w:rsid w:val="009A5276"/>
    <w:rsid w:val="009A694E"/>
    <w:rsid w:val="009A7A0D"/>
    <w:rsid w:val="009B1951"/>
    <w:rsid w:val="009B430F"/>
    <w:rsid w:val="009C032D"/>
    <w:rsid w:val="009C0DBE"/>
    <w:rsid w:val="009C60FD"/>
    <w:rsid w:val="009D0F72"/>
    <w:rsid w:val="009D10A4"/>
    <w:rsid w:val="009D346C"/>
    <w:rsid w:val="009D4E99"/>
    <w:rsid w:val="009D6715"/>
    <w:rsid w:val="009E02FC"/>
    <w:rsid w:val="009E463D"/>
    <w:rsid w:val="009E7011"/>
    <w:rsid w:val="009E77C5"/>
    <w:rsid w:val="009F298E"/>
    <w:rsid w:val="009F3ADC"/>
    <w:rsid w:val="009F4C22"/>
    <w:rsid w:val="009F628F"/>
    <w:rsid w:val="009F6D1D"/>
    <w:rsid w:val="00A00033"/>
    <w:rsid w:val="00A03BAE"/>
    <w:rsid w:val="00A129EF"/>
    <w:rsid w:val="00A12E98"/>
    <w:rsid w:val="00A137E3"/>
    <w:rsid w:val="00A157F3"/>
    <w:rsid w:val="00A158E4"/>
    <w:rsid w:val="00A17517"/>
    <w:rsid w:val="00A17915"/>
    <w:rsid w:val="00A239F3"/>
    <w:rsid w:val="00A2605F"/>
    <w:rsid w:val="00A26421"/>
    <w:rsid w:val="00A3744A"/>
    <w:rsid w:val="00A4463F"/>
    <w:rsid w:val="00A535BC"/>
    <w:rsid w:val="00A57CE5"/>
    <w:rsid w:val="00A76563"/>
    <w:rsid w:val="00A76F5B"/>
    <w:rsid w:val="00A77C58"/>
    <w:rsid w:val="00A85E8E"/>
    <w:rsid w:val="00A86C8B"/>
    <w:rsid w:val="00A90071"/>
    <w:rsid w:val="00A90693"/>
    <w:rsid w:val="00A90CC4"/>
    <w:rsid w:val="00A9569D"/>
    <w:rsid w:val="00A97229"/>
    <w:rsid w:val="00A9751A"/>
    <w:rsid w:val="00AA0DF8"/>
    <w:rsid w:val="00AB01FA"/>
    <w:rsid w:val="00AB022D"/>
    <w:rsid w:val="00AB2DC7"/>
    <w:rsid w:val="00AC065D"/>
    <w:rsid w:val="00AC50AE"/>
    <w:rsid w:val="00AD1FF4"/>
    <w:rsid w:val="00AD5235"/>
    <w:rsid w:val="00AE12F9"/>
    <w:rsid w:val="00AE1D04"/>
    <w:rsid w:val="00AE2B1E"/>
    <w:rsid w:val="00AE349E"/>
    <w:rsid w:val="00AE419B"/>
    <w:rsid w:val="00AF70A9"/>
    <w:rsid w:val="00AF7380"/>
    <w:rsid w:val="00B01A89"/>
    <w:rsid w:val="00B0454B"/>
    <w:rsid w:val="00B11265"/>
    <w:rsid w:val="00B11364"/>
    <w:rsid w:val="00B11782"/>
    <w:rsid w:val="00B1604A"/>
    <w:rsid w:val="00B1651B"/>
    <w:rsid w:val="00B2178D"/>
    <w:rsid w:val="00B2293E"/>
    <w:rsid w:val="00B30352"/>
    <w:rsid w:val="00B3426E"/>
    <w:rsid w:val="00B352A2"/>
    <w:rsid w:val="00B40656"/>
    <w:rsid w:val="00B406FC"/>
    <w:rsid w:val="00B416D9"/>
    <w:rsid w:val="00B43BCF"/>
    <w:rsid w:val="00B5213D"/>
    <w:rsid w:val="00B53F4A"/>
    <w:rsid w:val="00B62230"/>
    <w:rsid w:val="00B666B7"/>
    <w:rsid w:val="00B705D1"/>
    <w:rsid w:val="00B70661"/>
    <w:rsid w:val="00B72DE4"/>
    <w:rsid w:val="00B73BFF"/>
    <w:rsid w:val="00B853D4"/>
    <w:rsid w:val="00B865AE"/>
    <w:rsid w:val="00B873C2"/>
    <w:rsid w:val="00B95F7B"/>
    <w:rsid w:val="00BA400F"/>
    <w:rsid w:val="00BB07DF"/>
    <w:rsid w:val="00BB18D2"/>
    <w:rsid w:val="00BB2CDD"/>
    <w:rsid w:val="00BB2FF9"/>
    <w:rsid w:val="00BB33FE"/>
    <w:rsid w:val="00BB7E74"/>
    <w:rsid w:val="00BC2E9A"/>
    <w:rsid w:val="00BD3DC6"/>
    <w:rsid w:val="00BD5F6A"/>
    <w:rsid w:val="00BE19DF"/>
    <w:rsid w:val="00BE202C"/>
    <w:rsid w:val="00BE3D1C"/>
    <w:rsid w:val="00BE4990"/>
    <w:rsid w:val="00BE6370"/>
    <w:rsid w:val="00BF5334"/>
    <w:rsid w:val="00C011E7"/>
    <w:rsid w:val="00C01761"/>
    <w:rsid w:val="00C06385"/>
    <w:rsid w:val="00C1135E"/>
    <w:rsid w:val="00C11776"/>
    <w:rsid w:val="00C11DB3"/>
    <w:rsid w:val="00C20F77"/>
    <w:rsid w:val="00C23115"/>
    <w:rsid w:val="00C24B49"/>
    <w:rsid w:val="00C2500E"/>
    <w:rsid w:val="00C25CAD"/>
    <w:rsid w:val="00C31A34"/>
    <w:rsid w:val="00C37FCE"/>
    <w:rsid w:val="00C41C97"/>
    <w:rsid w:val="00C46788"/>
    <w:rsid w:val="00C46BE4"/>
    <w:rsid w:val="00C50372"/>
    <w:rsid w:val="00C51896"/>
    <w:rsid w:val="00C54306"/>
    <w:rsid w:val="00C54B1D"/>
    <w:rsid w:val="00C654A2"/>
    <w:rsid w:val="00C67F33"/>
    <w:rsid w:val="00C70460"/>
    <w:rsid w:val="00C75D09"/>
    <w:rsid w:val="00C8374D"/>
    <w:rsid w:val="00C86357"/>
    <w:rsid w:val="00C87E4B"/>
    <w:rsid w:val="00C94C5A"/>
    <w:rsid w:val="00C94DB2"/>
    <w:rsid w:val="00C972BB"/>
    <w:rsid w:val="00C97C90"/>
    <w:rsid w:val="00C97FF3"/>
    <w:rsid w:val="00CA00BF"/>
    <w:rsid w:val="00CA13CA"/>
    <w:rsid w:val="00CA4C04"/>
    <w:rsid w:val="00CA7BB1"/>
    <w:rsid w:val="00CA7FB9"/>
    <w:rsid w:val="00CB0D44"/>
    <w:rsid w:val="00CB13B5"/>
    <w:rsid w:val="00CC4444"/>
    <w:rsid w:val="00CC4864"/>
    <w:rsid w:val="00CC5350"/>
    <w:rsid w:val="00CD1304"/>
    <w:rsid w:val="00CD7178"/>
    <w:rsid w:val="00CE1621"/>
    <w:rsid w:val="00CE286B"/>
    <w:rsid w:val="00CE30CD"/>
    <w:rsid w:val="00CE3562"/>
    <w:rsid w:val="00CE4006"/>
    <w:rsid w:val="00CE4B87"/>
    <w:rsid w:val="00CE679D"/>
    <w:rsid w:val="00CF0BF4"/>
    <w:rsid w:val="00CF2542"/>
    <w:rsid w:val="00CF2DB9"/>
    <w:rsid w:val="00CF5E07"/>
    <w:rsid w:val="00D01C36"/>
    <w:rsid w:val="00D049A2"/>
    <w:rsid w:val="00D06344"/>
    <w:rsid w:val="00D06C2D"/>
    <w:rsid w:val="00D075D3"/>
    <w:rsid w:val="00D07D87"/>
    <w:rsid w:val="00D07EA1"/>
    <w:rsid w:val="00D10E55"/>
    <w:rsid w:val="00D14A8B"/>
    <w:rsid w:val="00D15136"/>
    <w:rsid w:val="00D16C52"/>
    <w:rsid w:val="00D2157D"/>
    <w:rsid w:val="00D22E6E"/>
    <w:rsid w:val="00D34408"/>
    <w:rsid w:val="00D42A84"/>
    <w:rsid w:val="00D44A71"/>
    <w:rsid w:val="00D536F4"/>
    <w:rsid w:val="00D548E4"/>
    <w:rsid w:val="00D5513E"/>
    <w:rsid w:val="00D61001"/>
    <w:rsid w:val="00D61C8D"/>
    <w:rsid w:val="00D70239"/>
    <w:rsid w:val="00D7355A"/>
    <w:rsid w:val="00D80605"/>
    <w:rsid w:val="00D83F93"/>
    <w:rsid w:val="00D86ED4"/>
    <w:rsid w:val="00D9149B"/>
    <w:rsid w:val="00D915A4"/>
    <w:rsid w:val="00D92C71"/>
    <w:rsid w:val="00D96D48"/>
    <w:rsid w:val="00D973CF"/>
    <w:rsid w:val="00DA177D"/>
    <w:rsid w:val="00DA1E4B"/>
    <w:rsid w:val="00DA60F7"/>
    <w:rsid w:val="00DB1BDD"/>
    <w:rsid w:val="00DB384B"/>
    <w:rsid w:val="00DC3450"/>
    <w:rsid w:val="00DC3CA9"/>
    <w:rsid w:val="00DC46E3"/>
    <w:rsid w:val="00DC7462"/>
    <w:rsid w:val="00DC79D5"/>
    <w:rsid w:val="00DD0FCE"/>
    <w:rsid w:val="00DD1E55"/>
    <w:rsid w:val="00DE00A4"/>
    <w:rsid w:val="00DE018D"/>
    <w:rsid w:val="00DE1D13"/>
    <w:rsid w:val="00DE2737"/>
    <w:rsid w:val="00DE3FF1"/>
    <w:rsid w:val="00DE4D2C"/>
    <w:rsid w:val="00DE538C"/>
    <w:rsid w:val="00DF2B1D"/>
    <w:rsid w:val="00E029C3"/>
    <w:rsid w:val="00E02BF4"/>
    <w:rsid w:val="00E03D40"/>
    <w:rsid w:val="00E03E0B"/>
    <w:rsid w:val="00E068F0"/>
    <w:rsid w:val="00E07D8C"/>
    <w:rsid w:val="00E11642"/>
    <w:rsid w:val="00E12574"/>
    <w:rsid w:val="00E127EF"/>
    <w:rsid w:val="00E15218"/>
    <w:rsid w:val="00E15C34"/>
    <w:rsid w:val="00E208F3"/>
    <w:rsid w:val="00E2129F"/>
    <w:rsid w:val="00E24689"/>
    <w:rsid w:val="00E31661"/>
    <w:rsid w:val="00E331F6"/>
    <w:rsid w:val="00E363DD"/>
    <w:rsid w:val="00E377C6"/>
    <w:rsid w:val="00E37C60"/>
    <w:rsid w:val="00E44958"/>
    <w:rsid w:val="00E60A75"/>
    <w:rsid w:val="00E616F0"/>
    <w:rsid w:val="00E635A5"/>
    <w:rsid w:val="00E6551A"/>
    <w:rsid w:val="00E656F6"/>
    <w:rsid w:val="00E668C1"/>
    <w:rsid w:val="00E70754"/>
    <w:rsid w:val="00E9079A"/>
    <w:rsid w:val="00E94A03"/>
    <w:rsid w:val="00E952B6"/>
    <w:rsid w:val="00EA27EE"/>
    <w:rsid w:val="00EA4138"/>
    <w:rsid w:val="00EB3E44"/>
    <w:rsid w:val="00EB437F"/>
    <w:rsid w:val="00EC56B3"/>
    <w:rsid w:val="00ED7692"/>
    <w:rsid w:val="00ED7B4D"/>
    <w:rsid w:val="00EE07C9"/>
    <w:rsid w:val="00EE1C55"/>
    <w:rsid w:val="00EE3E10"/>
    <w:rsid w:val="00EF2824"/>
    <w:rsid w:val="00F02DA5"/>
    <w:rsid w:val="00F035B8"/>
    <w:rsid w:val="00F07B90"/>
    <w:rsid w:val="00F14D1A"/>
    <w:rsid w:val="00F14D94"/>
    <w:rsid w:val="00F237AA"/>
    <w:rsid w:val="00F25205"/>
    <w:rsid w:val="00F307DD"/>
    <w:rsid w:val="00F4013C"/>
    <w:rsid w:val="00F43C91"/>
    <w:rsid w:val="00F46E98"/>
    <w:rsid w:val="00F517CA"/>
    <w:rsid w:val="00F51EA6"/>
    <w:rsid w:val="00F526D8"/>
    <w:rsid w:val="00F54183"/>
    <w:rsid w:val="00F64C68"/>
    <w:rsid w:val="00F65ACB"/>
    <w:rsid w:val="00F70DC0"/>
    <w:rsid w:val="00F75E23"/>
    <w:rsid w:val="00F7624B"/>
    <w:rsid w:val="00F7769E"/>
    <w:rsid w:val="00F84524"/>
    <w:rsid w:val="00F90931"/>
    <w:rsid w:val="00F969F4"/>
    <w:rsid w:val="00F97E8B"/>
    <w:rsid w:val="00FA1009"/>
    <w:rsid w:val="00FA1374"/>
    <w:rsid w:val="00FA6A9D"/>
    <w:rsid w:val="00FA75E2"/>
    <w:rsid w:val="00FB0E97"/>
    <w:rsid w:val="00FD60E6"/>
    <w:rsid w:val="00FE078F"/>
    <w:rsid w:val="00FE21F3"/>
    <w:rsid w:val="00FE44FE"/>
    <w:rsid w:val="00FE5C2C"/>
    <w:rsid w:val="00FE70CA"/>
    <w:rsid w:val="00FF2C2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A92390A-E35B-4466-8F99-A7F851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E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E68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C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667E8"/>
    <w:pPr>
      <w:keepNext/>
      <w:outlineLvl w:val="3"/>
    </w:pPr>
    <w:rPr>
      <w:rFonts w:ascii="Arial" w:hAnsi="Arial" w:cs="Arial"/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7667E8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aliases w:val=" Char,Char"/>
    <w:basedOn w:val="Normal"/>
    <w:link w:val="CabealhoChar"/>
    <w:uiPriority w:val="99"/>
    <w:rsid w:val="007667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 Char Char,Char Char"/>
    <w:link w:val="Cabealho"/>
    <w:uiPriority w:val="99"/>
    <w:rsid w:val="007667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667E8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Char">
    <w:name w:val="Título Char"/>
    <w:link w:val="Ttulo"/>
    <w:rsid w:val="007667E8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4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6429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4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6429"/>
    <w:rPr>
      <w:rFonts w:ascii="Tahoma" w:eastAsia="Times New Roman" w:hAnsi="Tahoma" w:cs="Tahoma"/>
      <w:sz w:val="16"/>
      <w:szCs w:val="16"/>
    </w:rPr>
  </w:style>
  <w:style w:type="character" w:customStyle="1" w:styleId="Bodytext5">
    <w:name w:val="Body text (5)_"/>
    <w:link w:val="Bodytext50"/>
    <w:rsid w:val="00D548E4"/>
    <w:rPr>
      <w:rFonts w:ascii="Arial" w:eastAsia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D548E4"/>
    <w:pPr>
      <w:widowControl w:val="0"/>
      <w:shd w:val="clear" w:color="auto" w:fill="FFFFFF"/>
      <w:spacing w:after="780" w:line="273" w:lineRule="exact"/>
      <w:jc w:val="both"/>
    </w:pPr>
    <w:rPr>
      <w:rFonts w:ascii="Arial" w:eastAsia="Arial" w:hAnsi="Arial" w:cs="Arial"/>
      <w:b/>
      <w:bCs/>
    </w:rPr>
  </w:style>
  <w:style w:type="paragraph" w:styleId="Corpodetexto">
    <w:name w:val="Body Text"/>
    <w:basedOn w:val="Normal"/>
    <w:link w:val="CorpodetextoChar"/>
    <w:rsid w:val="009E7011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9E7011"/>
    <w:rPr>
      <w:rFonts w:ascii="Arial" w:eastAsia="Times New Roman" w:hAnsi="Arial" w:cs="Arial"/>
      <w:sz w:val="24"/>
      <w:szCs w:val="24"/>
    </w:rPr>
  </w:style>
  <w:style w:type="character" w:customStyle="1" w:styleId="Ttulo1Char">
    <w:name w:val="Título 1 Char"/>
    <w:link w:val="Ttulo1"/>
    <w:uiPriority w:val="9"/>
    <w:rsid w:val="003E68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rte">
    <w:name w:val="Strong"/>
    <w:uiPriority w:val="22"/>
    <w:qFormat/>
    <w:rsid w:val="00CA4C04"/>
    <w:rPr>
      <w:b/>
      <w:bCs/>
    </w:rPr>
  </w:style>
  <w:style w:type="paragraph" w:customStyle="1" w:styleId="Contedodatabela">
    <w:name w:val="Conteúdo da tabela"/>
    <w:basedOn w:val="Normal"/>
    <w:rsid w:val="006161FF"/>
    <w:pPr>
      <w:suppressLineNumbers/>
      <w:suppressAutoHyphens/>
    </w:pPr>
    <w:rPr>
      <w:sz w:val="24"/>
      <w:szCs w:val="24"/>
      <w:lang w:eastAsia="zh-CN"/>
    </w:rPr>
  </w:style>
  <w:style w:type="character" w:customStyle="1" w:styleId="Ttulo3Char">
    <w:name w:val="Título 3 Char"/>
    <w:link w:val="Ttulo3"/>
    <w:uiPriority w:val="9"/>
    <w:semiHidden/>
    <w:rsid w:val="00A77C58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A77C5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77C58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16D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1D2E-256C-4409-90FD-C57E2456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root</cp:lastModifiedBy>
  <cp:revision>2</cp:revision>
  <cp:lastPrinted>2022-11-29T18:17:00Z</cp:lastPrinted>
  <dcterms:created xsi:type="dcterms:W3CDTF">2025-03-14T17:13:00Z</dcterms:created>
  <dcterms:modified xsi:type="dcterms:W3CDTF">2025-03-14T17:13:00Z</dcterms:modified>
</cp:coreProperties>
</file>